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DB" w:rsidRDefault="008C2E6D">
      <w:pPr>
        <w:pStyle w:val="1"/>
        <w:shd w:val="clear" w:color="auto" w:fill="auto"/>
        <w:ind w:left="40" w:right="340"/>
      </w:pPr>
      <w:r w:rsidRPr="008C2E6D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2497455</wp:posOffset>
            </wp:positionV>
            <wp:extent cx="2369185" cy="1255395"/>
            <wp:effectExtent l="0" t="0" r="0" b="0"/>
            <wp:wrapThrough wrapText="bothSides">
              <wp:wrapPolygon edited="0">
                <wp:start x="0" y="0"/>
                <wp:lineTo x="0" y="21305"/>
                <wp:lineTo x="21363" y="21305"/>
                <wp:lineTo x="21363" y="0"/>
                <wp:lineTo x="0" y="0"/>
              </wp:wrapPolygon>
            </wp:wrapThrough>
            <wp:docPr id="2" name="Рисунок 2" descr="C:\Users\АЛИ\Desktop\ЗАРНИЦА 2018\QDVI5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\Desktop\ЗАРНИЦА 2018\QDVI54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EDB" w:rsidRPr="00140EDB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1829435</wp:posOffset>
            </wp:positionH>
            <wp:positionV relativeFrom="paragraph">
              <wp:posOffset>-7620</wp:posOffset>
            </wp:positionV>
            <wp:extent cx="3367405" cy="2317750"/>
            <wp:effectExtent l="0" t="0" r="0" b="0"/>
            <wp:wrapThrough wrapText="bothSides">
              <wp:wrapPolygon edited="0">
                <wp:start x="0" y="0"/>
                <wp:lineTo x="0" y="21482"/>
                <wp:lineTo x="21506" y="21482"/>
                <wp:lineTo x="21506" y="0"/>
                <wp:lineTo x="0" y="0"/>
              </wp:wrapPolygon>
            </wp:wrapThrough>
            <wp:docPr id="1" name="Рисунок 1" descr="C:\Users\АЛИ\Desktop\ЗАРНИЦА 2018\BIGG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\Desktop\ЗАРНИЦА 2018\BIGG16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94D">
        <w:t>В МКОУ «Кикунинская СОШ» завершился финал военно-спортивной игры «Зарница-2018» приуроченной ко Дню Защитника Отечества.</w:t>
      </w:r>
    </w:p>
    <w:p w:rsidR="00140EDB" w:rsidRDefault="008C2E6D">
      <w:pPr>
        <w:pStyle w:val="1"/>
        <w:shd w:val="clear" w:color="auto" w:fill="auto"/>
        <w:ind w:left="40" w:right="340"/>
      </w:pPr>
      <w:r w:rsidRPr="008C2E6D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114935</wp:posOffset>
            </wp:positionV>
            <wp:extent cx="2839720" cy="1770380"/>
            <wp:effectExtent l="0" t="0" r="0" b="0"/>
            <wp:wrapThrough wrapText="bothSides">
              <wp:wrapPolygon edited="0">
                <wp:start x="0" y="0"/>
                <wp:lineTo x="0" y="21383"/>
                <wp:lineTo x="21445" y="21383"/>
                <wp:lineTo x="21445" y="0"/>
                <wp:lineTo x="0" y="0"/>
              </wp:wrapPolygon>
            </wp:wrapThrough>
            <wp:docPr id="3" name="Рисунок 3" descr="C:\Users\АЛИ\Desktop\ЗАРНИЦА 2018\IOXS8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\Desktop\ЗАРНИЦА 2018\IOXS83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9AF" w:rsidRPr="008C2E6D" w:rsidRDefault="00CE694D">
      <w:pPr>
        <w:pStyle w:val="1"/>
        <w:shd w:val="clear" w:color="auto" w:fill="auto"/>
        <w:ind w:left="40" w:right="340"/>
      </w:pPr>
      <w:r>
        <w:t xml:space="preserve"> Финал игры</w:t>
      </w:r>
      <w:r>
        <w:t xml:space="preserve"> начался с общего построения и приветствия военрука Шарипова М.Р., который в своей речи напомнил о приближении праздника Дня</w:t>
      </w:r>
      <w:r>
        <w:t xml:space="preserve"> Защитника Отечества.</w:t>
      </w:r>
      <w:r w:rsidR="008C2E6D" w:rsidRPr="008C2E6D">
        <w:rPr>
          <w:rStyle w:val="a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2E6D" w:rsidRDefault="00CE694D">
      <w:pPr>
        <w:pStyle w:val="1"/>
        <w:shd w:val="clear" w:color="auto" w:fill="auto"/>
        <w:ind w:left="40" w:right="340"/>
      </w:pPr>
      <w:r>
        <w:t xml:space="preserve">Ребята соревновались в разборке и сборке АК, в перетягивании каната, взятии «высоты» , в строевой </w:t>
      </w:r>
    </w:p>
    <w:p w:rsidR="0008046F" w:rsidRDefault="0008046F">
      <w:pPr>
        <w:pStyle w:val="1"/>
        <w:shd w:val="clear" w:color="auto" w:fill="auto"/>
        <w:ind w:left="40" w:right="340"/>
      </w:pPr>
      <w:r w:rsidRPr="0008046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484076</wp:posOffset>
            </wp:positionH>
            <wp:positionV relativeFrom="paragraph">
              <wp:posOffset>-1397635</wp:posOffset>
            </wp:positionV>
            <wp:extent cx="2208726" cy="1783715"/>
            <wp:effectExtent l="0" t="0" r="0" b="0"/>
            <wp:wrapThrough wrapText="bothSides">
              <wp:wrapPolygon edited="0">
                <wp:start x="0" y="0"/>
                <wp:lineTo x="0" y="21454"/>
                <wp:lineTo x="21426" y="21454"/>
                <wp:lineTo x="21426" y="0"/>
                <wp:lineTo x="0" y="0"/>
              </wp:wrapPolygon>
            </wp:wrapThrough>
            <wp:docPr id="5" name="Рисунок 5" descr="C:\Users\АЛИ\Desktop\ЗАРНИЦА 2018\DOVS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И\Desktop\ЗАРНИЦА 2018\DOVS07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26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E6D" w:rsidRDefault="008C2E6D">
      <w:pPr>
        <w:pStyle w:val="1"/>
        <w:shd w:val="clear" w:color="auto" w:fill="auto"/>
        <w:ind w:left="40" w:right="340"/>
      </w:pPr>
      <w:bookmarkStart w:id="0" w:name="_GoBack"/>
      <w:bookmarkEnd w:id="0"/>
    </w:p>
    <w:p w:rsidR="001839AF" w:rsidRDefault="00CE694D">
      <w:pPr>
        <w:pStyle w:val="1"/>
        <w:shd w:val="clear" w:color="auto" w:fill="auto"/>
        <w:ind w:left="40" w:right="340"/>
      </w:pPr>
      <w:r>
        <w:t>подготовке, в сдаче рапортов, в выполнении комплексов упражнении на перекладине, стрельбе из малокалиберной винтовки, в творческом конку</w:t>
      </w:r>
      <w:r>
        <w:t>рсе и во мн.др.</w:t>
      </w:r>
    </w:p>
    <w:p w:rsidR="001839AF" w:rsidRDefault="00CE694D">
      <w:pPr>
        <w:pStyle w:val="1"/>
        <w:shd w:val="clear" w:color="auto" w:fill="auto"/>
        <w:spacing w:after="27" w:line="566" w:lineRule="exact"/>
        <w:ind w:left="40" w:right="340"/>
      </w:pPr>
      <w:r>
        <w:t>С результатом 73 балла 1 место заняла команда «Беркут».</w:t>
      </w:r>
    </w:p>
    <w:p w:rsidR="001839AF" w:rsidRDefault="00CE694D">
      <w:pPr>
        <w:pStyle w:val="1"/>
        <w:shd w:val="clear" w:color="auto" w:fill="auto"/>
        <w:ind w:left="40" w:right="340"/>
      </w:pPr>
      <w:r>
        <w:t>Администрация школы отметила о роли военно- спортивной игры «Зарница» для повышения эффективности патриотической работы сучащимися, закрепления знаний и навыков, приобретенных в процес</w:t>
      </w:r>
      <w:r>
        <w:t>се изучения курса ОБЖ.</w:t>
      </w:r>
    </w:p>
    <w:sectPr w:rsidR="001839AF">
      <w:type w:val="continuous"/>
      <w:pgSz w:w="11909" w:h="16838"/>
      <w:pgMar w:top="873" w:right="1181" w:bottom="873" w:left="12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4D" w:rsidRDefault="00CE694D">
      <w:r>
        <w:separator/>
      </w:r>
    </w:p>
  </w:endnote>
  <w:endnote w:type="continuationSeparator" w:id="0">
    <w:p w:rsidR="00CE694D" w:rsidRDefault="00CE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4D" w:rsidRDefault="00CE694D"/>
  </w:footnote>
  <w:footnote w:type="continuationSeparator" w:id="0">
    <w:p w:rsidR="00CE694D" w:rsidRDefault="00CE69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AF"/>
    <w:rsid w:val="0008046F"/>
    <w:rsid w:val="00140EDB"/>
    <w:rsid w:val="001839AF"/>
    <w:rsid w:val="008C2E6D"/>
    <w:rsid w:val="00C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5691"/>
  <w15:docId w15:val="{9E10B1A4-7859-480C-9A38-67237DA5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36"/>
      <w:szCs w:val="3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758" w:lineRule="exact"/>
      <w:ind w:firstLine="720"/>
    </w:pPr>
    <w:rPr>
      <w:rFonts w:ascii="Calibri" w:eastAsia="Calibri" w:hAnsi="Calibri" w:cs="Calibri"/>
      <w:spacing w:val="2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3DF9-608B-4097-9676-9792B6F3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</dc:creator>
  <cp:lastModifiedBy>АЛИ Магомедов</cp:lastModifiedBy>
  <cp:revision>1</cp:revision>
  <dcterms:created xsi:type="dcterms:W3CDTF">2018-04-05T12:27:00Z</dcterms:created>
  <dcterms:modified xsi:type="dcterms:W3CDTF">2018-04-05T12:51:00Z</dcterms:modified>
</cp:coreProperties>
</file>